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BC8F" w14:textId="64487DE9" w:rsidR="00A02F27" w:rsidRPr="00A02F27" w:rsidRDefault="00A02F27" w:rsidP="00A02F27">
      <w:pPr>
        <w:autoSpaceDE w:val="0"/>
        <w:autoSpaceDN w:val="0"/>
        <w:adjustRightInd w:val="0"/>
        <w:jc w:val="center"/>
        <w:rPr>
          <w:rFonts w:cstheme="minorHAnsi"/>
          <w:b/>
          <w:bCs/>
          <w:color w:val="353535"/>
        </w:rPr>
      </w:pPr>
      <w:r w:rsidRPr="00A02F27">
        <w:rPr>
          <w:rFonts w:cstheme="minorHAnsi"/>
          <w:b/>
          <w:bCs/>
          <w:color w:val="353535"/>
        </w:rPr>
        <w:t>BASIN AÇIKLAMASI</w:t>
      </w:r>
    </w:p>
    <w:p w14:paraId="78F36655" w14:textId="77777777" w:rsidR="00A02F27" w:rsidRPr="00A02F27" w:rsidRDefault="00A02F27" w:rsidP="0038752D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2471C393" w14:textId="2170A194" w:rsidR="0038752D" w:rsidRPr="00A02F27" w:rsidRDefault="0038752D" w:rsidP="0038752D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 xml:space="preserve">Cumhurbaşkanlığı Kabine Toplantısı sonrasında alınan kararlar doğrultusunda her alanda olduğu gibi eğitim ve öğretimde de il bazlı olarak yerinde karar uygulamasına başlanılmıştır. </w:t>
      </w:r>
    </w:p>
    <w:p w14:paraId="381E1A7A" w14:textId="77777777" w:rsidR="0038752D" w:rsidRPr="00A02F27" w:rsidRDefault="0038752D" w:rsidP="0038752D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458D92A7" w14:textId="15120B73" w:rsidR="0038752D" w:rsidRPr="00A02F27" w:rsidRDefault="000726FD" w:rsidP="0038752D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 xml:space="preserve">Bu kapsamda, </w:t>
      </w:r>
      <w:r w:rsidRPr="00D77380">
        <w:rPr>
          <w:rFonts w:cstheme="minorHAnsi"/>
          <w:b/>
          <w:bCs/>
          <w:color w:val="353535"/>
        </w:rPr>
        <w:t xml:space="preserve">2 Mart Salı </w:t>
      </w:r>
      <w:r w:rsidRPr="00A02F27">
        <w:rPr>
          <w:rFonts w:cstheme="minorHAnsi"/>
          <w:color w:val="353535"/>
        </w:rPr>
        <w:t>günü itibariyle tüm okul öncesi eğitim kurumlarında, ilkokullarda, 8 ve 12. sınıflarda ülke genelinde yüz yüze eğitim başl</w:t>
      </w:r>
      <w:r w:rsidR="00CD4EE9">
        <w:rPr>
          <w:rFonts w:cstheme="minorHAnsi"/>
          <w:color w:val="353535"/>
        </w:rPr>
        <w:t xml:space="preserve">anılacaktır. </w:t>
      </w:r>
      <w:r w:rsidRPr="00A02F27">
        <w:rPr>
          <w:rFonts w:cstheme="minorHAnsi"/>
          <w:color w:val="353535"/>
        </w:rPr>
        <w:t xml:space="preserve">   </w:t>
      </w:r>
    </w:p>
    <w:p w14:paraId="3FFA9524" w14:textId="0B384D7D" w:rsidR="00205C3E" w:rsidRPr="00A02F27" w:rsidRDefault="00205C3E" w:rsidP="0038752D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260BAF4A" w14:textId="20AA66AB" w:rsidR="0038752D" w:rsidRPr="00A02F27" w:rsidRDefault="000726FD" w:rsidP="0038752D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 xml:space="preserve">Düşük ve orta riskli olarak </w:t>
      </w:r>
      <w:r w:rsidR="00A02F27">
        <w:rPr>
          <w:rFonts w:cstheme="minorHAnsi"/>
          <w:color w:val="353535"/>
        </w:rPr>
        <w:t>tanımlanan</w:t>
      </w:r>
      <w:r w:rsidRPr="00A02F27">
        <w:rPr>
          <w:rFonts w:cstheme="minorHAnsi"/>
          <w:color w:val="353535"/>
        </w:rPr>
        <w:t xml:space="preserve"> illerde tüm okul öncesi eğitim kurumlarında, ilkokullarda, ortaokullarda ve liselerde yüz yüze eğitim</w:t>
      </w:r>
      <w:r w:rsidR="00937D7E" w:rsidRPr="00A02F27">
        <w:rPr>
          <w:rFonts w:cstheme="minorHAnsi"/>
          <w:color w:val="353535"/>
        </w:rPr>
        <w:t xml:space="preserve"> </w:t>
      </w:r>
      <w:r w:rsidR="00CD4EE9">
        <w:rPr>
          <w:rFonts w:cstheme="minorHAnsi"/>
          <w:color w:val="353535"/>
        </w:rPr>
        <w:t>gerçekleştirilecektir.</w:t>
      </w:r>
    </w:p>
    <w:p w14:paraId="08A4A67E" w14:textId="2F93E69F" w:rsidR="00937D7E" w:rsidRPr="00A02F27" w:rsidRDefault="00937D7E" w:rsidP="0038752D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5836025F" w14:textId="66758BE4" w:rsidR="00064D42" w:rsidRDefault="00937D7E" w:rsidP="00A02F27">
      <w:pPr>
        <w:rPr>
          <w:rFonts w:cstheme="minorHAnsi"/>
          <w:color w:val="353535"/>
        </w:rPr>
      </w:pPr>
      <w:r w:rsidRPr="00A02F27">
        <w:rPr>
          <w:rFonts w:cstheme="minorHAnsi"/>
          <w:b/>
          <w:bCs/>
          <w:color w:val="353535"/>
        </w:rPr>
        <w:t>Düşük</w:t>
      </w:r>
      <w:r w:rsidR="00A02F27">
        <w:rPr>
          <w:rFonts w:cstheme="minorHAnsi"/>
          <w:b/>
          <w:bCs/>
          <w:color w:val="353535"/>
        </w:rPr>
        <w:t xml:space="preserve"> ve orta</w:t>
      </w:r>
      <w:r w:rsidRPr="00A02F27">
        <w:rPr>
          <w:rFonts w:cstheme="minorHAnsi"/>
          <w:b/>
          <w:bCs/>
          <w:color w:val="353535"/>
        </w:rPr>
        <w:t xml:space="preserve"> riskli olarak </w:t>
      </w:r>
      <w:r w:rsidR="00A02F27">
        <w:rPr>
          <w:rFonts w:cstheme="minorHAnsi"/>
          <w:b/>
          <w:bCs/>
          <w:color w:val="353535"/>
        </w:rPr>
        <w:t>tanımlanan</w:t>
      </w:r>
      <w:r w:rsidRPr="00A02F27">
        <w:rPr>
          <w:rFonts w:cstheme="minorHAnsi"/>
          <w:b/>
          <w:bCs/>
          <w:color w:val="353535"/>
        </w:rPr>
        <w:t xml:space="preserve"> illerde yüz yüze eğitim</w:t>
      </w:r>
      <w:r w:rsidR="00D77380">
        <w:rPr>
          <w:rFonts w:cstheme="minorHAnsi"/>
          <w:b/>
          <w:bCs/>
          <w:color w:val="353535"/>
        </w:rPr>
        <w:t>e</w:t>
      </w:r>
      <w:r w:rsidR="00205C3E" w:rsidRPr="00A02F27">
        <w:rPr>
          <w:rFonts w:cstheme="minorHAnsi"/>
          <w:b/>
          <w:bCs/>
          <w:color w:val="353535"/>
        </w:rPr>
        <w:t>;</w:t>
      </w:r>
      <w:r w:rsidRPr="00A02F27">
        <w:rPr>
          <w:rFonts w:cstheme="minorHAnsi"/>
          <w:color w:val="353535"/>
        </w:rPr>
        <w:t xml:space="preserve"> </w:t>
      </w:r>
    </w:p>
    <w:p w14:paraId="5E4346ED" w14:textId="77777777" w:rsidR="00A02F27" w:rsidRPr="00A02F27" w:rsidRDefault="00A02F27" w:rsidP="00A02F27">
      <w:pPr>
        <w:rPr>
          <w:rFonts w:cstheme="minorHAnsi"/>
          <w:color w:val="353535"/>
        </w:rPr>
      </w:pPr>
    </w:p>
    <w:p w14:paraId="2C4A7DBF" w14:textId="77777777" w:rsidR="00064D42" w:rsidRPr="00A02F27" w:rsidRDefault="00064D42" w:rsidP="00064D42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>O</w:t>
      </w:r>
      <w:r w:rsidR="00A77F33" w:rsidRPr="00A02F27">
        <w:rPr>
          <w:rFonts w:cstheme="minorHAnsi"/>
          <w:color w:val="353535"/>
        </w:rPr>
        <w:t xml:space="preserve">kul öncesi eğitim kurumlarında tam zamanlı, </w:t>
      </w:r>
    </w:p>
    <w:p w14:paraId="272CB067" w14:textId="77777777" w:rsidR="00064D42" w:rsidRPr="00A02F27" w:rsidRDefault="00064D42" w:rsidP="00064D42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334B57EA" w14:textId="5FC7B597" w:rsidR="00064D42" w:rsidRPr="00A02F27" w:rsidRDefault="00064D42" w:rsidP="00064D42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>İ</w:t>
      </w:r>
      <w:r w:rsidR="00A77F33" w:rsidRPr="00A02F27">
        <w:rPr>
          <w:rFonts w:cstheme="minorHAnsi"/>
          <w:color w:val="353535"/>
        </w:rPr>
        <w:t xml:space="preserve">lkokullarda seyreltilmiş sınıflarda haftada iki (2) gün, </w:t>
      </w:r>
    </w:p>
    <w:p w14:paraId="645242EB" w14:textId="77777777" w:rsidR="00064D42" w:rsidRPr="00A02F27" w:rsidRDefault="00064D42" w:rsidP="00064D42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486EA059" w14:textId="46848637" w:rsidR="00064D42" w:rsidRPr="00A02F27" w:rsidRDefault="00064D42" w:rsidP="00064D42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 xml:space="preserve">Ortaokul 5, 6, 7. sınıflarda </w:t>
      </w:r>
      <w:r w:rsidR="00A02F27">
        <w:rPr>
          <w:rFonts w:cstheme="minorHAnsi"/>
          <w:color w:val="353535"/>
        </w:rPr>
        <w:t xml:space="preserve">seyreltilmiş gruplar halinde </w:t>
      </w:r>
      <w:r w:rsidRPr="00A02F27">
        <w:rPr>
          <w:rFonts w:cstheme="minorHAnsi"/>
          <w:color w:val="353535"/>
        </w:rPr>
        <w:t>hafta</w:t>
      </w:r>
      <w:r w:rsidR="00205C3E" w:rsidRPr="00A02F27">
        <w:rPr>
          <w:rFonts w:cstheme="minorHAnsi"/>
          <w:color w:val="353535"/>
        </w:rPr>
        <w:t>da iki</w:t>
      </w:r>
      <w:r w:rsidRPr="00A02F27">
        <w:rPr>
          <w:rFonts w:cstheme="minorHAnsi"/>
          <w:color w:val="353535"/>
        </w:rPr>
        <w:t xml:space="preserve"> </w:t>
      </w:r>
      <w:r w:rsidR="00205C3E" w:rsidRPr="00A02F27">
        <w:rPr>
          <w:rFonts w:cstheme="minorHAnsi"/>
          <w:color w:val="353535"/>
        </w:rPr>
        <w:t>(</w:t>
      </w:r>
      <w:r w:rsidRPr="00A02F27">
        <w:rPr>
          <w:rFonts w:cstheme="minorHAnsi"/>
          <w:color w:val="353535"/>
        </w:rPr>
        <w:t>2</w:t>
      </w:r>
      <w:r w:rsidR="00205C3E" w:rsidRPr="00A02F27">
        <w:rPr>
          <w:rFonts w:cstheme="minorHAnsi"/>
          <w:color w:val="353535"/>
        </w:rPr>
        <w:t>)</w:t>
      </w:r>
      <w:r w:rsidRPr="00A02F27">
        <w:rPr>
          <w:rFonts w:cstheme="minorHAnsi"/>
          <w:color w:val="353535"/>
        </w:rPr>
        <w:t xml:space="preserve"> gün</w:t>
      </w:r>
      <w:r w:rsidR="00D77380">
        <w:rPr>
          <w:rFonts w:cstheme="minorHAnsi"/>
          <w:color w:val="353535"/>
        </w:rPr>
        <w:t>,</w:t>
      </w:r>
      <w:r w:rsidRPr="00A02F27">
        <w:rPr>
          <w:rFonts w:cstheme="minorHAnsi"/>
          <w:color w:val="353535"/>
        </w:rPr>
        <w:t xml:space="preserve"> </w:t>
      </w:r>
    </w:p>
    <w:p w14:paraId="4BDB298F" w14:textId="77777777" w:rsidR="00064D42" w:rsidRPr="00A02F27" w:rsidRDefault="00064D42" w:rsidP="00064D42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570A6154" w14:textId="4E463FF7" w:rsidR="00064D42" w:rsidRPr="00A02F27" w:rsidRDefault="00064D42" w:rsidP="00064D42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 xml:space="preserve">Ortaokul 8. </w:t>
      </w:r>
      <w:r w:rsidR="00D77380">
        <w:rPr>
          <w:rFonts w:cstheme="minorHAnsi"/>
          <w:color w:val="353535"/>
        </w:rPr>
        <w:t>s</w:t>
      </w:r>
      <w:r w:rsidRPr="00A02F27">
        <w:rPr>
          <w:rFonts w:cstheme="minorHAnsi"/>
          <w:color w:val="353535"/>
        </w:rPr>
        <w:t>ınıflar</w:t>
      </w:r>
      <w:r w:rsidR="00205C3E" w:rsidRPr="00A02F27">
        <w:rPr>
          <w:rFonts w:cstheme="minorHAnsi"/>
          <w:color w:val="353535"/>
        </w:rPr>
        <w:t>da</w:t>
      </w:r>
      <w:r w:rsidR="00D77380">
        <w:rPr>
          <w:rFonts w:cstheme="minorHAnsi"/>
          <w:color w:val="353535"/>
        </w:rPr>
        <w:t xml:space="preserve"> </w:t>
      </w:r>
      <w:r w:rsidR="00D77380">
        <w:rPr>
          <w:rFonts w:cstheme="minorHAnsi"/>
          <w:color w:val="353535"/>
        </w:rPr>
        <w:t>seyreltilmiş gruplar halinde</w:t>
      </w:r>
      <w:r w:rsidRPr="00A02F27">
        <w:rPr>
          <w:rFonts w:cstheme="minorHAnsi"/>
          <w:color w:val="353535"/>
        </w:rPr>
        <w:t xml:space="preserve"> haftada </w:t>
      </w:r>
      <w:r w:rsidR="00A02F27">
        <w:rPr>
          <w:rFonts w:cstheme="minorHAnsi"/>
          <w:color w:val="353535"/>
        </w:rPr>
        <w:t>12-</w:t>
      </w:r>
      <w:r w:rsidRPr="00A02F27">
        <w:rPr>
          <w:rFonts w:cstheme="minorHAnsi"/>
          <w:color w:val="353535"/>
        </w:rPr>
        <w:t>22 saat</w:t>
      </w:r>
      <w:r w:rsidR="00D77380">
        <w:rPr>
          <w:rFonts w:cstheme="minorHAnsi"/>
          <w:color w:val="353535"/>
        </w:rPr>
        <w:t>,</w:t>
      </w:r>
      <w:r w:rsidR="00205C3E" w:rsidRPr="00A02F27">
        <w:rPr>
          <w:rFonts w:cstheme="minorHAnsi"/>
          <w:color w:val="353535"/>
        </w:rPr>
        <w:t xml:space="preserve"> </w:t>
      </w:r>
    </w:p>
    <w:p w14:paraId="3244252E" w14:textId="77777777" w:rsidR="00205C3E" w:rsidRPr="00A02F27" w:rsidRDefault="00205C3E" w:rsidP="00064D42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4444BC0A" w14:textId="04C43E53" w:rsidR="00064D42" w:rsidRPr="00A02F27" w:rsidRDefault="00205C3E" w:rsidP="00064D42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>Lise h</w:t>
      </w:r>
      <w:r w:rsidR="00064D42" w:rsidRPr="00A02F27">
        <w:rPr>
          <w:rFonts w:cstheme="minorHAnsi"/>
          <w:color w:val="353535"/>
        </w:rPr>
        <w:t xml:space="preserve">azırlık 9. 10. 11. sınıflarda </w:t>
      </w:r>
      <w:r w:rsidR="00D77380" w:rsidRPr="00A02F27">
        <w:rPr>
          <w:rFonts w:cstheme="minorHAnsi"/>
          <w:color w:val="353535"/>
        </w:rPr>
        <w:t xml:space="preserve">seyreltilmiş </w:t>
      </w:r>
      <w:r w:rsidR="00D77380">
        <w:rPr>
          <w:rFonts w:cstheme="minorHAnsi"/>
          <w:color w:val="353535"/>
        </w:rPr>
        <w:t xml:space="preserve"> gruplar halinde </w:t>
      </w:r>
      <w:r w:rsidR="00064D42" w:rsidRPr="00A02F27">
        <w:rPr>
          <w:rFonts w:cstheme="minorHAnsi"/>
          <w:color w:val="353535"/>
        </w:rPr>
        <w:t xml:space="preserve">haftada </w:t>
      </w:r>
      <w:r w:rsidR="00D77380">
        <w:rPr>
          <w:rFonts w:cstheme="minorHAnsi"/>
          <w:color w:val="353535"/>
        </w:rPr>
        <w:t>iki (</w:t>
      </w:r>
      <w:r w:rsidR="00064D42" w:rsidRPr="00A02F27">
        <w:rPr>
          <w:rFonts w:cstheme="minorHAnsi"/>
          <w:color w:val="353535"/>
        </w:rPr>
        <w:t>2</w:t>
      </w:r>
      <w:r w:rsidR="00D77380">
        <w:rPr>
          <w:rFonts w:cstheme="minorHAnsi"/>
          <w:color w:val="353535"/>
        </w:rPr>
        <w:t>)</w:t>
      </w:r>
      <w:r w:rsidR="00064D42" w:rsidRPr="00A02F27">
        <w:rPr>
          <w:rFonts w:cstheme="minorHAnsi"/>
          <w:color w:val="353535"/>
        </w:rPr>
        <w:t xml:space="preserve"> gün</w:t>
      </w:r>
      <w:r w:rsidR="00D77380">
        <w:rPr>
          <w:rFonts w:cstheme="minorHAnsi"/>
          <w:color w:val="353535"/>
        </w:rPr>
        <w:t>,</w:t>
      </w:r>
      <w:r w:rsidR="00064D42" w:rsidRPr="00A02F27">
        <w:rPr>
          <w:rFonts w:cstheme="minorHAnsi"/>
          <w:color w:val="353535"/>
        </w:rPr>
        <w:t xml:space="preserve"> </w:t>
      </w:r>
    </w:p>
    <w:p w14:paraId="34752B71" w14:textId="77777777" w:rsidR="00205C3E" w:rsidRPr="00A02F27" w:rsidRDefault="00205C3E" w:rsidP="00064D42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7D78ECDA" w14:textId="4958DA15" w:rsidR="00064D42" w:rsidRPr="00A02F27" w:rsidRDefault="00205C3E" w:rsidP="00064D42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 xml:space="preserve">Lise </w:t>
      </w:r>
      <w:r w:rsidR="00064D42" w:rsidRPr="00A02F27">
        <w:rPr>
          <w:rFonts w:cstheme="minorHAnsi"/>
          <w:color w:val="353535"/>
        </w:rPr>
        <w:t xml:space="preserve">12. </w:t>
      </w:r>
      <w:r w:rsidR="00A02F27">
        <w:rPr>
          <w:rFonts w:cstheme="minorHAnsi"/>
          <w:color w:val="353535"/>
        </w:rPr>
        <w:t>s</w:t>
      </w:r>
      <w:r w:rsidR="00064D42" w:rsidRPr="00A02F27">
        <w:rPr>
          <w:rFonts w:cstheme="minorHAnsi"/>
          <w:color w:val="353535"/>
        </w:rPr>
        <w:t>ınıflar</w:t>
      </w:r>
      <w:r w:rsidR="00A02F27">
        <w:rPr>
          <w:rFonts w:cstheme="minorHAnsi"/>
          <w:color w:val="353535"/>
        </w:rPr>
        <w:t>da seyreltilmiş gruplar halinde</w:t>
      </w:r>
      <w:r w:rsidR="00064D42" w:rsidRPr="00A02F27">
        <w:rPr>
          <w:rFonts w:cstheme="minorHAnsi"/>
          <w:color w:val="353535"/>
        </w:rPr>
        <w:t xml:space="preserve"> haftada 16-24 saat olacak şekilde</w:t>
      </w:r>
      <w:r w:rsidRPr="00A02F27">
        <w:rPr>
          <w:rFonts w:cstheme="minorHAnsi"/>
          <w:color w:val="353535"/>
        </w:rPr>
        <w:t xml:space="preserve"> yüz yüze eğitime başlanacaktır. </w:t>
      </w:r>
    </w:p>
    <w:p w14:paraId="0E33E656" w14:textId="781827A3" w:rsidR="00205C3E" w:rsidRPr="00A02F27" w:rsidRDefault="00205C3E" w:rsidP="00064D42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6FF08652" w14:textId="628F861F" w:rsidR="00205C3E" w:rsidRPr="00A02F27" w:rsidRDefault="00205C3E" w:rsidP="00205C3E">
      <w:pPr>
        <w:autoSpaceDE w:val="0"/>
        <w:autoSpaceDN w:val="0"/>
        <w:adjustRightInd w:val="0"/>
        <w:rPr>
          <w:rFonts w:cstheme="minorHAnsi"/>
          <w:b/>
          <w:bCs/>
          <w:color w:val="353535"/>
        </w:rPr>
      </w:pPr>
      <w:r w:rsidRPr="00A02F27">
        <w:rPr>
          <w:rFonts w:cstheme="minorHAnsi"/>
          <w:b/>
          <w:bCs/>
          <w:color w:val="353535"/>
        </w:rPr>
        <w:t>Yüksek</w:t>
      </w:r>
      <w:r w:rsidR="00A02F27">
        <w:rPr>
          <w:rFonts w:cstheme="minorHAnsi"/>
          <w:b/>
          <w:bCs/>
          <w:color w:val="353535"/>
        </w:rPr>
        <w:t xml:space="preserve"> ve çok yüksek</w:t>
      </w:r>
      <w:r w:rsidRPr="00A02F27">
        <w:rPr>
          <w:rFonts w:cstheme="minorHAnsi"/>
          <w:b/>
          <w:bCs/>
          <w:color w:val="353535"/>
        </w:rPr>
        <w:t xml:space="preserve"> riskli olarak </w:t>
      </w:r>
      <w:r w:rsidR="00A02F27">
        <w:rPr>
          <w:rFonts w:cstheme="minorHAnsi"/>
          <w:b/>
          <w:bCs/>
          <w:color w:val="353535"/>
        </w:rPr>
        <w:t>tanımlanan</w:t>
      </w:r>
      <w:r w:rsidRPr="00A02F27">
        <w:rPr>
          <w:rFonts w:cstheme="minorHAnsi"/>
          <w:b/>
          <w:bCs/>
          <w:color w:val="353535"/>
        </w:rPr>
        <w:t xml:space="preserve"> illerde yüz yüze eğitime; </w:t>
      </w:r>
    </w:p>
    <w:p w14:paraId="2444C581" w14:textId="39E8AE50" w:rsidR="00205C3E" w:rsidRPr="00A02F27" w:rsidRDefault="00205C3E" w:rsidP="00205C3E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6FC4B5B5" w14:textId="77777777" w:rsidR="00CD4EE9" w:rsidRDefault="00205C3E" w:rsidP="00205C3E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 xml:space="preserve">Okul öncesi eğitim kurumlarında tam zamanlı, </w:t>
      </w:r>
    </w:p>
    <w:p w14:paraId="6F6FB6FE" w14:textId="77777777" w:rsidR="00CD4EE9" w:rsidRDefault="00CD4EE9" w:rsidP="00205C3E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16CD8D4D" w14:textId="6B211E63" w:rsidR="00CD4EE9" w:rsidRDefault="00CD4EE9" w:rsidP="00205C3E">
      <w:pPr>
        <w:autoSpaceDE w:val="0"/>
        <w:autoSpaceDN w:val="0"/>
        <w:adjustRightInd w:val="0"/>
        <w:rPr>
          <w:rFonts w:cstheme="minorHAnsi"/>
          <w:color w:val="353535"/>
        </w:rPr>
      </w:pPr>
      <w:r>
        <w:rPr>
          <w:rFonts w:cstheme="minorHAnsi"/>
          <w:color w:val="353535"/>
        </w:rPr>
        <w:t>İ</w:t>
      </w:r>
      <w:r w:rsidR="00205C3E" w:rsidRPr="00A02F27">
        <w:rPr>
          <w:rFonts w:cstheme="minorHAnsi"/>
          <w:color w:val="353535"/>
        </w:rPr>
        <w:t>lkokullarda</w:t>
      </w:r>
      <w:r>
        <w:rPr>
          <w:rFonts w:cstheme="minorHAnsi"/>
          <w:color w:val="353535"/>
        </w:rPr>
        <w:t xml:space="preserve"> seyreltilmiş gruplar halinde haftada iki (2) gün,</w:t>
      </w:r>
    </w:p>
    <w:p w14:paraId="6956F5D9" w14:textId="77777777" w:rsidR="00CD4EE9" w:rsidRDefault="00CD4EE9" w:rsidP="00205C3E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622A9D55" w14:textId="0391439F" w:rsidR="00CD4EE9" w:rsidRDefault="00205C3E" w:rsidP="00205C3E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>8</w:t>
      </w:r>
      <w:r w:rsidR="00CD4EE9">
        <w:rPr>
          <w:rFonts w:cstheme="minorHAnsi"/>
          <w:color w:val="353535"/>
        </w:rPr>
        <w:t xml:space="preserve">. sınıflarda seyreltilmiş gruplar halinde haftada 12-22 saat,  </w:t>
      </w:r>
    </w:p>
    <w:p w14:paraId="7182890C" w14:textId="77777777" w:rsidR="00CD4EE9" w:rsidRDefault="00CD4EE9" w:rsidP="00205C3E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2E740FE6" w14:textId="43149524" w:rsidR="00205C3E" w:rsidRPr="00A02F27" w:rsidRDefault="00205C3E" w:rsidP="00205C3E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>12. sınıflarda</w:t>
      </w:r>
      <w:r w:rsidR="00CD4EE9">
        <w:rPr>
          <w:rFonts w:cstheme="minorHAnsi"/>
          <w:color w:val="353535"/>
        </w:rPr>
        <w:t xml:space="preserve"> seyreltilmiş gruplar halinde</w:t>
      </w:r>
      <w:r w:rsidRPr="00A02F27">
        <w:rPr>
          <w:rFonts w:cstheme="minorHAnsi"/>
          <w:color w:val="353535"/>
        </w:rPr>
        <w:t xml:space="preserve"> </w:t>
      </w:r>
      <w:r w:rsidR="00CD4EE9">
        <w:rPr>
          <w:rFonts w:cstheme="minorHAnsi"/>
          <w:color w:val="353535"/>
        </w:rPr>
        <w:t xml:space="preserve">haftada 16-24 saat olarak </w:t>
      </w:r>
      <w:r w:rsidRPr="00A02F27">
        <w:rPr>
          <w:rFonts w:cstheme="minorHAnsi"/>
          <w:color w:val="353535"/>
        </w:rPr>
        <w:t xml:space="preserve">başlanacaktır.  </w:t>
      </w:r>
    </w:p>
    <w:p w14:paraId="6AA70BBC" w14:textId="257A0B0F" w:rsidR="00205C3E" w:rsidRPr="00A02F27" w:rsidRDefault="00205C3E" w:rsidP="00205C3E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5606F72B" w14:textId="0F80AC1B" w:rsidR="00205C3E" w:rsidRPr="00A02F27" w:rsidRDefault="00205C3E" w:rsidP="00205C3E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 xml:space="preserve">Özel </w:t>
      </w:r>
      <w:proofErr w:type="spellStart"/>
      <w:r w:rsidRPr="00A02F27">
        <w:rPr>
          <w:rFonts w:cstheme="minorHAnsi"/>
          <w:color w:val="353535"/>
        </w:rPr>
        <w:t>gereksinimli</w:t>
      </w:r>
      <w:proofErr w:type="spellEnd"/>
      <w:r w:rsidRPr="00A02F27">
        <w:rPr>
          <w:rFonts w:cstheme="minorHAnsi"/>
          <w:color w:val="353535"/>
        </w:rPr>
        <w:t xml:space="preserve"> öğrenciler için hizmet veren özel eğitim okul ve sınıfları</w:t>
      </w:r>
      <w:r w:rsidR="00A02F27" w:rsidRPr="00A02F27">
        <w:rPr>
          <w:rFonts w:cstheme="minorHAnsi"/>
          <w:color w:val="353535"/>
        </w:rPr>
        <w:t xml:space="preserve"> ülke genelinde tam zamanlı olarak yüz yüze eğitime başlayacaktır.</w:t>
      </w:r>
    </w:p>
    <w:p w14:paraId="49F86D4D" w14:textId="5A860B6C" w:rsidR="00205C3E" w:rsidRPr="00A02F27" w:rsidRDefault="00205C3E" w:rsidP="00205C3E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7D2354E8" w14:textId="56574D7E" w:rsidR="00A02F27" w:rsidRPr="00A02F27" w:rsidRDefault="00A02F27" w:rsidP="00A02F27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>Tüm okul kademeleri ve sınıf düzeylerinde yüz yüze eğitime 2 Mart Salı gününden itibaren başlanacaktır.</w:t>
      </w:r>
    </w:p>
    <w:p w14:paraId="14A8CAEB" w14:textId="2A7D4AD3" w:rsidR="00A02F27" w:rsidRPr="00A02F27" w:rsidRDefault="00A02F27" w:rsidP="00A02F27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23AC55FF" w14:textId="5CAC3149" w:rsidR="00A02F27" w:rsidRPr="00A02F27" w:rsidRDefault="00A02F27" w:rsidP="00A02F27">
      <w:pPr>
        <w:autoSpaceDE w:val="0"/>
        <w:autoSpaceDN w:val="0"/>
        <w:adjustRightInd w:val="0"/>
        <w:rPr>
          <w:rFonts w:cstheme="minorHAnsi"/>
          <w:color w:val="353535"/>
        </w:rPr>
      </w:pPr>
      <w:r w:rsidRPr="00A02F27">
        <w:rPr>
          <w:rFonts w:cstheme="minorHAnsi"/>
          <w:color w:val="353535"/>
        </w:rPr>
        <w:t xml:space="preserve">Liselerdeki sınavlar 8 Mart Pazartesi gününden itibaren tüm illerimizde salgın tedbirleri çerçevesinde yüz yüze gerçekleştirilecektir. </w:t>
      </w:r>
    </w:p>
    <w:p w14:paraId="63711004" w14:textId="77777777" w:rsidR="00205C3E" w:rsidRDefault="00205C3E" w:rsidP="00205C3E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18D9A6E9" w14:textId="443181F7" w:rsidR="00920BAE" w:rsidRDefault="00A02F27" w:rsidP="00A02F27">
      <w:pPr>
        <w:autoSpaceDE w:val="0"/>
        <w:autoSpaceDN w:val="0"/>
        <w:adjustRightInd w:val="0"/>
        <w:rPr>
          <w:rFonts w:cstheme="minorHAnsi"/>
          <w:color w:val="353535"/>
        </w:rPr>
      </w:pPr>
      <w:r>
        <w:rPr>
          <w:rFonts w:cstheme="minorHAnsi"/>
          <w:color w:val="353535"/>
        </w:rPr>
        <w:t xml:space="preserve">Köy ve seyrek nüfuslu yerleşim yerlerindeki eğitim kurumlarında mevcut kararlar uygulanmaya devam edecektir. </w:t>
      </w:r>
    </w:p>
    <w:p w14:paraId="3A53C463" w14:textId="3AA1D3C5" w:rsidR="00CD4EE9" w:rsidRDefault="00CD4EE9" w:rsidP="00A02F27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6D46032E" w14:textId="4B81798C" w:rsidR="00CD4EE9" w:rsidRDefault="00100FD1" w:rsidP="00A02F27">
      <w:pPr>
        <w:autoSpaceDE w:val="0"/>
        <w:autoSpaceDN w:val="0"/>
        <w:adjustRightInd w:val="0"/>
        <w:rPr>
          <w:rFonts w:cstheme="minorHAnsi"/>
          <w:color w:val="353535"/>
        </w:rPr>
      </w:pPr>
      <w:r>
        <w:rPr>
          <w:rFonts w:cstheme="minorHAnsi"/>
          <w:color w:val="353535"/>
        </w:rPr>
        <w:t xml:space="preserve">Yüz yüze eğitim kapsamı dışındaki uygulamalarda uzaktan eğitime devam edilecektir. </w:t>
      </w:r>
      <w:r w:rsidR="00CD4EE9">
        <w:rPr>
          <w:rFonts w:cstheme="minorHAnsi"/>
          <w:color w:val="353535"/>
        </w:rPr>
        <w:t xml:space="preserve">Yüz yüze eğitime katılım veli rızasına bağlı olarak gerçekleştirilecektir. </w:t>
      </w:r>
    </w:p>
    <w:p w14:paraId="5B1468E3" w14:textId="3908A495" w:rsidR="00CD4EE9" w:rsidRDefault="00CD4EE9" w:rsidP="00A02F27">
      <w:pPr>
        <w:autoSpaceDE w:val="0"/>
        <w:autoSpaceDN w:val="0"/>
        <w:adjustRightInd w:val="0"/>
        <w:rPr>
          <w:rFonts w:cstheme="minorHAnsi"/>
          <w:color w:val="353535"/>
        </w:rPr>
      </w:pPr>
    </w:p>
    <w:p w14:paraId="1B9EB2FC" w14:textId="782D63C8" w:rsidR="00CD4EE9" w:rsidRDefault="00CD4EE9" w:rsidP="00A02F27">
      <w:pPr>
        <w:autoSpaceDE w:val="0"/>
        <w:autoSpaceDN w:val="0"/>
        <w:adjustRightInd w:val="0"/>
      </w:pPr>
      <w:r>
        <w:rPr>
          <w:rFonts w:cstheme="minorHAnsi"/>
          <w:color w:val="353535"/>
        </w:rPr>
        <w:t xml:space="preserve">Kamuoyunun bilgisine saygıyla duyurulur. </w:t>
      </w:r>
    </w:p>
    <w:sectPr w:rsidR="00CD4EE9" w:rsidSect="002853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73"/>
    <w:rsid w:val="00064D42"/>
    <w:rsid w:val="000726FD"/>
    <w:rsid w:val="00100FD1"/>
    <w:rsid w:val="00205C3E"/>
    <w:rsid w:val="0038752D"/>
    <w:rsid w:val="004D355F"/>
    <w:rsid w:val="00595D90"/>
    <w:rsid w:val="00920BAE"/>
    <w:rsid w:val="00937D7E"/>
    <w:rsid w:val="00A02F27"/>
    <w:rsid w:val="00A77F33"/>
    <w:rsid w:val="00CD4EE9"/>
    <w:rsid w:val="00D77380"/>
    <w:rsid w:val="00E23073"/>
    <w:rsid w:val="00E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8B3B37"/>
  <w15:chartTrackingRefBased/>
  <w15:docId w15:val="{7372E3BA-3723-234B-B4B3-0F7DDDB1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4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VarsaylanParagrafYazTipi"/>
    <w:rsid w:val="0006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Ubeydullah Yener</dc:creator>
  <cp:keywords/>
  <dc:description/>
  <cp:lastModifiedBy>Ubeydullah Yener</cp:lastModifiedBy>
  <cp:revision>2</cp:revision>
  <dcterms:created xsi:type="dcterms:W3CDTF">2021-03-01T19:07:00Z</dcterms:created>
  <dcterms:modified xsi:type="dcterms:W3CDTF">2021-03-01T19:07:00Z</dcterms:modified>
</cp:coreProperties>
</file>